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C6012" w14:textId="156A237E" w:rsidR="00A758A4" w:rsidRPr="00B921C9" w:rsidRDefault="00A758A4" w:rsidP="005D2A60">
      <w:pPr>
        <w:pStyle w:val="BodyA"/>
        <w:widowControl w:val="0"/>
        <w:spacing w:after="0"/>
        <w:jc w:val="both"/>
        <w:rPr>
          <w:rFonts w:ascii="Arial" w:hAnsi="Arial" w:cs="Arial"/>
          <w:b/>
          <w:bCs/>
          <w:sz w:val="32"/>
          <w:szCs w:val="32"/>
        </w:rPr>
      </w:pPr>
      <w:r w:rsidRPr="00B921C9">
        <w:rPr>
          <w:rFonts w:ascii="Arial" w:hAnsi="Arial" w:cs="Arial"/>
          <w:b/>
          <w:bCs/>
          <w:sz w:val="32"/>
          <w:szCs w:val="32"/>
        </w:rPr>
        <w:t xml:space="preserve">               </w:t>
      </w:r>
    </w:p>
    <w:p w14:paraId="6DE74501" w14:textId="34371355" w:rsidR="00A758A4" w:rsidRPr="005D2A60" w:rsidRDefault="00A758A4" w:rsidP="005D2A60">
      <w:pPr>
        <w:pStyle w:val="BodyA"/>
        <w:widowControl w:val="0"/>
        <w:spacing w:after="0"/>
        <w:jc w:val="center"/>
        <w:rPr>
          <w:rFonts w:ascii="Arial" w:hAnsi="Arial" w:cs="Arial"/>
          <w:b/>
          <w:bCs/>
          <w:u w:val="single"/>
        </w:rPr>
      </w:pPr>
      <w:r w:rsidRPr="005D2A60">
        <w:rPr>
          <w:rFonts w:ascii="Arial" w:hAnsi="Arial" w:cs="Arial"/>
          <w:b/>
          <w:bCs/>
          <w:u w:val="single"/>
        </w:rPr>
        <w:t>APPEL A MANIFESTATION D’INTERET</w:t>
      </w:r>
    </w:p>
    <w:p w14:paraId="5C4F2BF3" w14:textId="77777777" w:rsidR="00A758A4" w:rsidRPr="00B921C9" w:rsidRDefault="00A758A4" w:rsidP="005D2A60">
      <w:pPr>
        <w:pStyle w:val="BodyA"/>
        <w:widowControl w:val="0"/>
        <w:spacing w:after="0"/>
        <w:jc w:val="both"/>
        <w:rPr>
          <w:rFonts w:ascii="Arial" w:hAnsi="Arial" w:cs="Arial"/>
          <w:b/>
          <w:bCs/>
        </w:rPr>
      </w:pPr>
    </w:p>
    <w:p w14:paraId="6455FB64" w14:textId="304692DB" w:rsidR="00A758A4" w:rsidRPr="00B921C9" w:rsidRDefault="00A758A4" w:rsidP="005D2A60">
      <w:pPr>
        <w:pStyle w:val="BodyA"/>
        <w:widowControl w:val="0"/>
        <w:spacing w:after="0"/>
        <w:jc w:val="both"/>
        <w:rPr>
          <w:rFonts w:ascii="Arial" w:hAnsi="Arial" w:cs="Arial"/>
        </w:rPr>
      </w:pPr>
      <w:r w:rsidRPr="00B921C9">
        <w:rPr>
          <w:rFonts w:ascii="Arial" w:hAnsi="Arial" w:cs="Arial"/>
        </w:rPr>
        <w:t>N° DE L’APPEL A MANIFESTATION D’INTERET : N°001/CRN-AICRL/AMI/ECHO-</w:t>
      </w:r>
      <w:r w:rsidRPr="00096854">
        <w:rPr>
          <w:rFonts w:ascii="Arial" w:hAnsi="Arial" w:cs="Arial"/>
          <w:highlight w:val="yellow"/>
        </w:rPr>
        <w:t>MAE</w:t>
      </w:r>
      <w:r w:rsidR="009940A7">
        <w:rPr>
          <w:rFonts w:ascii="Arial" w:hAnsi="Arial" w:cs="Arial"/>
          <w:highlight w:val="yellow"/>
        </w:rPr>
        <w:t>E</w:t>
      </w:r>
      <w:r w:rsidRPr="00B921C9">
        <w:rPr>
          <w:rFonts w:ascii="Arial" w:hAnsi="Arial" w:cs="Arial"/>
        </w:rPr>
        <w:t xml:space="preserve"> ANNEE 202</w:t>
      </w:r>
      <w:r w:rsidR="00E536BD" w:rsidRPr="00B921C9">
        <w:rPr>
          <w:rFonts w:ascii="Arial" w:hAnsi="Arial" w:cs="Arial"/>
        </w:rPr>
        <w:t>3</w:t>
      </w:r>
    </w:p>
    <w:p w14:paraId="69EF1AF7" w14:textId="77777777" w:rsidR="000878CC" w:rsidRPr="00B921C9" w:rsidRDefault="000878CC" w:rsidP="005D2A60">
      <w:pPr>
        <w:pStyle w:val="BodyA"/>
        <w:widowControl w:val="0"/>
        <w:spacing w:after="0"/>
        <w:jc w:val="both"/>
        <w:rPr>
          <w:rFonts w:ascii="Arial" w:hAnsi="Arial" w:cs="Arial"/>
        </w:rPr>
      </w:pPr>
    </w:p>
    <w:p w14:paraId="6F6C7A6E" w14:textId="38C5650D" w:rsidR="00A758A4" w:rsidRPr="008E0FF6" w:rsidRDefault="008E0FF6" w:rsidP="008E0FF6">
      <w:pPr>
        <w:pStyle w:val="BodyA"/>
        <w:widowControl w:val="0"/>
        <w:spacing w:after="0"/>
        <w:jc w:val="both"/>
        <w:rPr>
          <w:rFonts w:ascii="Arial" w:hAnsi="Arial" w:cs="Arial"/>
        </w:rPr>
      </w:pPr>
      <w:r w:rsidRPr="008E0FF6">
        <w:rPr>
          <w:rFonts w:ascii="Arial" w:hAnsi="Arial" w:cs="Arial"/>
        </w:rPr>
        <w:t>Dans le cadre de la mise en œuvre de ces activites dans les régions de Niamey, Diffa</w:t>
      </w:r>
      <w:r w:rsidRPr="008E0FF6">
        <w:rPr>
          <w:rFonts w:ascii="Arial" w:hAnsi="Arial" w:cs="Arial"/>
          <w:i/>
          <w:iCs/>
        </w:rPr>
        <w:t xml:space="preserve">, Tillabéry, Dosso, Maradi Tahoua, la Croix Rouge </w:t>
      </w:r>
      <w:r w:rsidR="000F36AD" w:rsidRPr="008E0FF6">
        <w:rPr>
          <w:rFonts w:ascii="Arial" w:hAnsi="Arial" w:cs="Arial"/>
        </w:rPr>
        <w:t>n</w:t>
      </w:r>
      <w:r w:rsidR="00A758A4" w:rsidRPr="008E0FF6">
        <w:rPr>
          <w:rFonts w:ascii="Arial" w:hAnsi="Arial" w:cs="Arial"/>
        </w:rPr>
        <w:t xml:space="preserve">igérienne en partenariat avec l’Aide </w:t>
      </w:r>
      <w:r w:rsidR="000F36AD" w:rsidRPr="008E0FF6">
        <w:rPr>
          <w:rFonts w:ascii="Arial" w:hAnsi="Arial" w:cs="Arial"/>
        </w:rPr>
        <w:t>I</w:t>
      </w:r>
      <w:r w:rsidR="00A758A4" w:rsidRPr="008E0FF6">
        <w:rPr>
          <w:rFonts w:ascii="Arial" w:hAnsi="Arial" w:cs="Arial"/>
        </w:rPr>
        <w:t xml:space="preserve">nternationale de la </w:t>
      </w:r>
      <w:r w:rsidR="00CA21C0" w:rsidRPr="008E0FF6">
        <w:rPr>
          <w:rFonts w:ascii="Arial" w:hAnsi="Arial" w:cs="Arial"/>
        </w:rPr>
        <w:t xml:space="preserve">Croix Rouge </w:t>
      </w:r>
      <w:r w:rsidR="009940A7" w:rsidRPr="008E0FF6">
        <w:rPr>
          <w:rFonts w:ascii="Arial" w:hAnsi="Arial" w:cs="Arial"/>
        </w:rPr>
        <w:t>l</w:t>
      </w:r>
      <w:r w:rsidR="00A758A4" w:rsidRPr="008E0FF6">
        <w:rPr>
          <w:rFonts w:ascii="Arial" w:hAnsi="Arial" w:cs="Arial"/>
        </w:rPr>
        <w:t>uxembourgeoise</w:t>
      </w:r>
      <w:r w:rsidRPr="008E0FF6">
        <w:rPr>
          <w:rFonts w:ascii="Arial" w:hAnsi="Arial" w:cs="Arial"/>
        </w:rPr>
        <w:t xml:space="preserve"> lance un Avis A manifestation d’intérêt pour la fourniture et la livraison de divers Matériels de construction</w:t>
      </w:r>
      <w:r>
        <w:rPr>
          <w:rFonts w:ascii="Arial" w:hAnsi="Arial" w:cs="Arial"/>
        </w:rPr>
        <w:t xml:space="preserve"> abris et des maisons durable, </w:t>
      </w:r>
      <w:r w:rsidRPr="008E0FF6">
        <w:rPr>
          <w:rFonts w:ascii="Arial" w:hAnsi="Arial" w:cs="Arial"/>
        </w:rPr>
        <w:t>des kits d’hygiènes</w:t>
      </w:r>
      <w:r>
        <w:rPr>
          <w:rFonts w:ascii="Arial" w:hAnsi="Arial" w:cs="Arial"/>
        </w:rPr>
        <w:t xml:space="preserve"> et kit non alimentaires </w:t>
      </w:r>
      <w:r w:rsidRPr="008E0FF6">
        <w:rPr>
          <w:rFonts w:ascii="Arial" w:hAnsi="Arial" w:cs="Arial"/>
        </w:rPr>
        <w:t xml:space="preserve">repartis en 9 lots. </w:t>
      </w:r>
    </w:p>
    <w:p w14:paraId="34FA34C4" w14:textId="77777777" w:rsidR="00DA2224" w:rsidRPr="00B921C9" w:rsidRDefault="00DA2224" w:rsidP="005D2A60">
      <w:pPr>
        <w:pStyle w:val="BodyA"/>
        <w:spacing w:after="0"/>
        <w:jc w:val="both"/>
        <w:rPr>
          <w:rFonts w:ascii="Arial" w:hAnsi="Arial" w:cs="Arial"/>
          <w:b/>
          <w:bCs/>
        </w:rPr>
      </w:pPr>
    </w:p>
    <w:p w14:paraId="004EEB0A" w14:textId="7EA4E49B" w:rsidR="00DA2224" w:rsidRPr="00CA21C0" w:rsidRDefault="00DA2224" w:rsidP="005D2A60">
      <w:pPr>
        <w:pStyle w:val="BodyA"/>
        <w:spacing w:after="0"/>
        <w:jc w:val="both"/>
        <w:rPr>
          <w:rFonts w:ascii="Arial" w:hAnsi="Arial" w:cs="Arial"/>
          <w:b/>
          <w:bCs/>
          <w:lang w:val="fr-CH"/>
        </w:rPr>
      </w:pPr>
      <w:r w:rsidRPr="00B921C9">
        <w:rPr>
          <w:rFonts w:ascii="Arial" w:hAnsi="Arial" w:cs="Arial"/>
          <w:b/>
          <w:bCs/>
        </w:rPr>
        <w:t xml:space="preserve">Les candidats intéressés peuvent obtenir des informations et prendre connaissance des documents dudit Appel d’offres aux adresses mentionnées ci-après : </w:t>
      </w:r>
      <w:r w:rsidR="00CA21C0">
        <w:rPr>
          <w:rFonts w:ascii="Arial" w:hAnsi="Arial" w:cs="Arial"/>
          <w:b/>
          <w:bCs/>
        </w:rPr>
        <w:t xml:space="preserve">Croix Rouge </w:t>
      </w:r>
      <w:r w:rsidRPr="00B921C9">
        <w:rPr>
          <w:rFonts w:ascii="Arial" w:hAnsi="Arial" w:cs="Arial"/>
          <w:b/>
          <w:bCs/>
        </w:rPr>
        <w:t xml:space="preserve">Nigérienne, Siège Niamey, N°655 Rue NB 045, Quartier Terminus ; BP : 11386 Niamey-Niger ; Téléphone : (00227) 20 733 037 ; Fax : (00227) 20 732 461 ; Email : </w:t>
      </w:r>
      <w:r w:rsidR="009940A7">
        <w:rPr>
          <w:rFonts w:ascii="Arial" w:hAnsi="Arial" w:cs="Arial"/>
          <w:b/>
          <w:bCs/>
        </w:rPr>
        <w:t>p</w:t>
      </w:r>
      <w:r w:rsidR="009940A7" w:rsidRPr="009940A7">
        <w:rPr>
          <w:rFonts w:ascii="Arial" w:hAnsi="Arial" w:cs="Arial"/>
          <w:b/>
          <w:bCs/>
        </w:rPr>
        <w:t>rosper.zombre@croix-rouge.lu</w:t>
      </w:r>
      <w:r w:rsidR="009940A7">
        <w:rPr>
          <w:rFonts w:ascii="Arial" w:hAnsi="Arial" w:cs="Arial"/>
          <w:b/>
          <w:bCs/>
        </w:rPr>
        <w:t>/</w:t>
      </w:r>
      <w:r w:rsidRPr="00B921C9">
        <w:rPr>
          <w:rFonts w:ascii="Arial" w:hAnsi="Arial" w:cs="Arial"/>
          <w:b/>
          <w:bCs/>
        </w:rPr>
        <w:t>crniger@intnet.ne ; Site web : www.croix-rouge.ne</w:t>
      </w:r>
    </w:p>
    <w:p w14:paraId="6E9B831F" w14:textId="77777777" w:rsidR="00DA2224" w:rsidRPr="00B921C9" w:rsidRDefault="00DA2224" w:rsidP="005D2A60">
      <w:pPr>
        <w:pStyle w:val="BodyA"/>
        <w:spacing w:after="0"/>
        <w:jc w:val="both"/>
        <w:rPr>
          <w:rFonts w:ascii="Arial" w:hAnsi="Arial" w:cs="Arial"/>
          <w:b/>
          <w:bCs/>
        </w:rPr>
      </w:pPr>
    </w:p>
    <w:p w14:paraId="37AB3DB3" w14:textId="2C68858C" w:rsidR="007B302E" w:rsidRDefault="008E0FF6" w:rsidP="005D2A60">
      <w:pPr>
        <w:pStyle w:val="BodyA"/>
        <w:spacing w:after="0"/>
        <w:jc w:val="both"/>
        <w:rPr>
          <w:rFonts w:ascii="Arial" w:hAnsi="Arial" w:cs="Arial"/>
          <w:b/>
          <w:bCs/>
          <w:color w:val="FF0000"/>
          <w:u w:val="single"/>
        </w:rPr>
      </w:pPr>
      <w:r w:rsidRPr="009E0865">
        <w:rPr>
          <w:rFonts w:ascii="Arial" w:hAnsi="Arial" w:cs="Arial"/>
        </w:rPr>
        <w:t>Les groupements d’entreprises ou</w:t>
      </w:r>
      <w:r>
        <w:rPr>
          <w:rFonts w:ascii="Arial" w:hAnsi="Arial" w:cs="Arial"/>
        </w:rPr>
        <w:t xml:space="preserve"> les</w:t>
      </w:r>
      <w:r w:rsidRPr="009E0865">
        <w:rPr>
          <w:rFonts w:ascii="Arial" w:hAnsi="Arial" w:cs="Arial"/>
        </w:rPr>
        <w:t xml:space="preserve"> entreprises remplissant les conditions peuvent retirer le dossier de l’appel </w:t>
      </w:r>
      <w:r w:rsidR="008A3DD8">
        <w:rPr>
          <w:rFonts w:ascii="Arial" w:hAnsi="Arial" w:cs="Arial"/>
        </w:rPr>
        <w:t xml:space="preserve">à Manifestation </w:t>
      </w:r>
      <w:r w:rsidRPr="009E0865">
        <w:rPr>
          <w:rFonts w:ascii="Arial" w:hAnsi="Arial" w:cs="Arial"/>
        </w:rPr>
        <w:t>muni d’une clé USB neuve</w:t>
      </w:r>
      <w:r w:rsidR="00DA2224" w:rsidRPr="00B921C9">
        <w:rPr>
          <w:rFonts w:ascii="Arial" w:hAnsi="Arial" w:cs="Arial"/>
          <w:b/>
          <w:bCs/>
        </w:rPr>
        <w:t xml:space="preserve"> à titre onéreux de </w:t>
      </w:r>
      <w:r w:rsidR="00F774A9" w:rsidRPr="00B921C9">
        <w:rPr>
          <w:rFonts w:ascii="Arial" w:hAnsi="Arial" w:cs="Arial"/>
          <w:b/>
          <w:bCs/>
        </w:rPr>
        <w:t xml:space="preserve">Cinquante </w:t>
      </w:r>
      <w:r w:rsidR="00DA2224" w:rsidRPr="00B921C9">
        <w:rPr>
          <w:rFonts w:ascii="Arial" w:hAnsi="Arial" w:cs="Arial"/>
          <w:b/>
          <w:bCs/>
        </w:rPr>
        <w:t>mille (</w:t>
      </w:r>
      <w:r w:rsidR="00F774A9" w:rsidRPr="00B921C9">
        <w:rPr>
          <w:rFonts w:ascii="Arial" w:hAnsi="Arial" w:cs="Arial"/>
          <w:b/>
          <w:bCs/>
        </w:rPr>
        <w:t>5</w:t>
      </w:r>
      <w:r w:rsidR="00DA2224" w:rsidRPr="00B921C9">
        <w:rPr>
          <w:rFonts w:ascii="Arial" w:hAnsi="Arial" w:cs="Arial"/>
          <w:b/>
          <w:bCs/>
        </w:rPr>
        <w:t xml:space="preserve">0 000) FCFA auprès du département Logistique de la </w:t>
      </w:r>
      <w:r w:rsidR="00CA21C0">
        <w:rPr>
          <w:rFonts w:ascii="Arial" w:hAnsi="Arial" w:cs="Arial"/>
          <w:b/>
          <w:bCs/>
        </w:rPr>
        <w:t xml:space="preserve">Croix Rouge </w:t>
      </w:r>
      <w:r w:rsidR="000F36AD" w:rsidRPr="00B921C9">
        <w:rPr>
          <w:rFonts w:ascii="Arial" w:hAnsi="Arial" w:cs="Arial"/>
          <w:b/>
          <w:bCs/>
        </w:rPr>
        <w:t>n</w:t>
      </w:r>
      <w:r w:rsidR="00DA2224" w:rsidRPr="00B921C9">
        <w:rPr>
          <w:rFonts w:ascii="Arial" w:hAnsi="Arial" w:cs="Arial"/>
          <w:b/>
          <w:bCs/>
        </w:rPr>
        <w:t>igérienne.</w:t>
      </w:r>
      <w:r w:rsidR="008A3DD8" w:rsidRPr="008A3DD8">
        <w:rPr>
          <w:rFonts w:ascii="Arial" w:hAnsi="Arial" w:cs="Arial"/>
        </w:rPr>
        <w:t xml:space="preserve"> </w:t>
      </w:r>
      <w:r w:rsidR="008A3DD8" w:rsidRPr="009E0865">
        <w:rPr>
          <w:rFonts w:ascii="Arial" w:hAnsi="Arial" w:cs="Arial"/>
        </w:rPr>
        <w:t xml:space="preserve">La date d’ouverture de retrait du dossier est le </w:t>
      </w:r>
      <w:r w:rsidR="008A3DD8">
        <w:rPr>
          <w:rFonts w:ascii="Arial" w:hAnsi="Arial" w:cs="Arial"/>
          <w:b/>
          <w:bCs/>
          <w:color w:val="FF0000"/>
          <w:u w:val="single"/>
        </w:rPr>
        <w:t>08 Février</w:t>
      </w:r>
      <w:r w:rsidR="008A3DD8" w:rsidRPr="00B658A9">
        <w:rPr>
          <w:rFonts w:ascii="Arial" w:hAnsi="Arial" w:cs="Arial"/>
          <w:b/>
          <w:bCs/>
          <w:color w:val="FF0000"/>
          <w:u w:val="single"/>
        </w:rPr>
        <w:t xml:space="preserve"> 2023 du Lundi au jeudi de 10h00 à 16h00 et le vendredi de 9h00 à 11h00</w:t>
      </w:r>
    </w:p>
    <w:p w14:paraId="3C56B64A" w14:textId="77777777" w:rsidR="008A3DD8" w:rsidRPr="003E07B1" w:rsidRDefault="008A3DD8" w:rsidP="008A3DD8">
      <w:pPr>
        <w:autoSpaceDN w:val="0"/>
        <w:spacing w:after="0" w:line="276" w:lineRule="auto"/>
        <w:jc w:val="both"/>
        <w:textAlignment w:val="baseline"/>
        <w:rPr>
          <w:rFonts w:ascii="Arial" w:hAnsi="Arial" w:cs="Arial"/>
          <w:color w:val="FF0000"/>
        </w:rPr>
      </w:pPr>
      <w:r w:rsidRPr="009E0865">
        <w:rPr>
          <w:rFonts w:ascii="Arial" w:hAnsi="Arial" w:cs="Arial"/>
        </w:rPr>
        <w:t xml:space="preserve">La date limite de dépôt des offres est prévue pour le </w:t>
      </w:r>
      <w:r>
        <w:rPr>
          <w:rFonts w:ascii="Arial" w:hAnsi="Arial" w:cs="Arial"/>
          <w:b/>
          <w:bCs/>
          <w:color w:val="FF0000"/>
          <w:u w:val="single"/>
        </w:rPr>
        <w:t xml:space="preserve">09 Mars 2023 </w:t>
      </w:r>
      <w:r w:rsidRPr="003E07B1">
        <w:rPr>
          <w:rFonts w:ascii="Arial" w:hAnsi="Arial" w:cs="Arial"/>
          <w:b/>
          <w:color w:val="FF0000"/>
          <w:u w:val="single"/>
        </w:rPr>
        <w:t>à 12 heures 30 précises</w:t>
      </w:r>
      <w:r w:rsidRPr="003E07B1">
        <w:rPr>
          <w:rFonts w:ascii="Arial" w:hAnsi="Arial" w:cs="Arial"/>
          <w:color w:val="FF0000"/>
          <w:u w:val="single"/>
        </w:rPr>
        <w:t>.</w:t>
      </w:r>
      <w:r w:rsidRPr="003E07B1">
        <w:rPr>
          <w:rFonts w:ascii="Arial" w:hAnsi="Arial" w:cs="Arial"/>
          <w:color w:val="FF0000"/>
        </w:rPr>
        <w:t xml:space="preserve"> </w:t>
      </w:r>
    </w:p>
    <w:p w14:paraId="598219D9" w14:textId="77777777" w:rsidR="008A3DD8" w:rsidRDefault="008A3DD8" w:rsidP="005D2A60">
      <w:pPr>
        <w:spacing w:line="276" w:lineRule="auto"/>
        <w:jc w:val="both"/>
        <w:rPr>
          <w:rFonts w:ascii="Arial" w:hAnsi="Arial" w:cs="Arial"/>
        </w:rPr>
      </w:pPr>
    </w:p>
    <w:p w14:paraId="2E916FEA" w14:textId="2F43DD00" w:rsidR="00DA2224" w:rsidRPr="00B921C9" w:rsidRDefault="00A758A4" w:rsidP="005D2A60">
      <w:pPr>
        <w:spacing w:line="276" w:lineRule="auto"/>
        <w:jc w:val="both"/>
        <w:rPr>
          <w:rFonts w:ascii="Arial" w:hAnsi="Arial" w:cs="Arial"/>
          <w:i/>
          <w:iCs/>
        </w:rPr>
      </w:pPr>
      <w:r w:rsidRPr="00B921C9">
        <w:rPr>
          <w:rFonts w:ascii="Arial" w:hAnsi="Arial" w:cs="Arial"/>
        </w:rPr>
        <w:t xml:space="preserve">Bureau de Niamey, Niger N° 655 rue NB 045 Quartier Niamey bas (Terminus) Commune II – BP 11386, Niamey – </w:t>
      </w:r>
      <w:r w:rsidRPr="00B921C9">
        <w:rPr>
          <w:rFonts w:ascii="Arial" w:hAnsi="Arial" w:cs="Arial"/>
          <w:lang w:val="de-DE"/>
        </w:rPr>
        <w:t xml:space="preserve">Niger </w:t>
      </w:r>
      <w:r w:rsidRPr="00B921C9">
        <w:rPr>
          <w:rFonts w:ascii="Arial" w:hAnsi="Arial" w:cs="Arial"/>
        </w:rPr>
        <w:t xml:space="preserve">Tél. :(+227) </w:t>
      </w:r>
      <w:r w:rsidR="00663EA4" w:rsidRPr="00B921C9">
        <w:rPr>
          <w:rFonts w:ascii="Arial" w:hAnsi="Arial" w:cs="Arial"/>
        </w:rPr>
        <w:t>90 93</w:t>
      </w:r>
      <w:r w:rsidR="00DD479E" w:rsidRPr="00B921C9">
        <w:rPr>
          <w:rFonts w:ascii="Arial" w:hAnsi="Arial" w:cs="Arial"/>
        </w:rPr>
        <w:t xml:space="preserve"> 00 41</w:t>
      </w:r>
      <w:r w:rsidRPr="00B921C9">
        <w:rPr>
          <w:rFonts w:ascii="Arial" w:hAnsi="Arial" w:cs="Arial"/>
        </w:rPr>
        <w:t>/</w:t>
      </w:r>
      <w:r w:rsidR="00DD479E" w:rsidRPr="00B921C9">
        <w:rPr>
          <w:rFonts w:ascii="Arial" w:hAnsi="Arial" w:cs="Arial"/>
        </w:rPr>
        <w:t xml:space="preserve">91 49 43 </w:t>
      </w:r>
      <w:r w:rsidR="00663EA4" w:rsidRPr="00B921C9">
        <w:rPr>
          <w:rFonts w:ascii="Arial" w:hAnsi="Arial" w:cs="Arial"/>
        </w:rPr>
        <w:t>65 Email</w:t>
      </w:r>
      <w:r w:rsidRPr="00B921C9">
        <w:rPr>
          <w:rFonts w:ascii="Arial" w:hAnsi="Arial" w:cs="Arial"/>
        </w:rPr>
        <w:t xml:space="preserve"> : </w:t>
      </w:r>
      <w:hyperlink r:id="rId8" w:history="1">
        <w:r w:rsidR="003C640B" w:rsidRPr="00B921C9">
          <w:rPr>
            <w:rStyle w:val="Hyperlink"/>
            <w:rFonts w:ascii="Arial" w:eastAsia="Times New Roman" w:hAnsi="Arial" w:cs="Arial"/>
            <w:b/>
            <w:sz w:val="23"/>
            <w:szCs w:val="23"/>
          </w:rPr>
          <w:t>crniger@intnet.ne</w:t>
        </w:r>
      </w:hyperlink>
      <w:r w:rsidR="00274242" w:rsidRPr="00B921C9">
        <w:rPr>
          <w:rStyle w:val="Hyperlink"/>
          <w:rFonts w:ascii="Arial" w:eastAsia="Times New Roman" w:hAnsi="Arial" w:cs="Arial"/>
          <w:b/>
          <w:sz w:val="23"/>
          <w:szCs w:val="23"/>
        </w:rPr>
        <w:t xml:space="preserve"> </w:t>
      </w:r>
      <w:r w:rsidRPr="00B921C9">
        <w:rPr>
          <w:rFonts w:ascii="Arial" w:eastAsia="Times New Roman" w:hAnsi="Arial" w:cs="Arial"/>
          <w:b/>
          <w:color w:val="0000FF"/>
          <w:sz w:val="23"/>
          <w:szCs w:val="23"/>
          <w:u w:val="single"/>
        </w:rPr>
        <w:t xml:space="preserve"> </w:t>
      </w:r>
      <w:r w:rsidR="00DA2224" w:rsidRPr="00B921C9">
        <w:rPr>
          <w:rFonts w:ascii="Arial" w:eastAsia="Times New Roman" w:hAnsi="Arial" w:cs="Arial"/>
          <w:b/>
          <w:color w:val="0000FF"/>
          <w:sz w:val="23"/>
          <w:szCs w:val="23"/>
          <w:u w:val="single"/>
        </w:rPr>
        <w:t>ou dans les bureaux des Régions de,</w:t>
      </w:r>
      <w:r w:rsidR="00DA2224" w:rsidRPr="00B921C9">
        <w:rPr>
          <w:rFonts w:ascii="Arial" w:hAnsi="Arial" w:cs="Arial"/>
          <w:i/>
          <w:iCs/>
        </w:rPr>
        <w:t xml:space="preserve"> Diffa, Tillabéry, Dosso, Maradi Tahoua.</w:t>
      </w:r>
    </w:p>
    <w:p w14:paraId="26169A2E" w14:textId="005F498C" w:rsidR="00CA21C0" w:rsidRPr="007A5549" w:rsidRDefault="00CA21C0" w:rsidP="008A3DD8">
      <w:pPr>
        <w:autoSpaceDN w:val="0"/>
        <w:spacing w:after="0" w:line="276" w:lineRule="auto"/>
        <w:jc w:val="both"/>
        <w:textAlignment w:val="baseline"/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E0865">
        <w:rPr>
          <w:rFonts w:ascii="Arial" w:eastAsiaTheme="majorEastAsia" w:hAnsi="Arial" w:cs="Arial"/>
        </w:rPr>
        <w:t xml:space="preserve">Le dépôt des </w:t>
      </w:r>
      <w:r>
        <w:rPr>
          <w:rFonts w:ascii="Arial" w:eastAsiaTheme="majorEastAsia" w:hAnsi="Arial" w:cs="Arial"/>
        </w:rPr>
        <w:t xml:space="preserve">offres </w:t>
      </w:r>
      <w:r w:rsidRPr="009E0865">
        <w:rPr>
          <w:rFonts w:ascii="Arial" w:eastAsiaTheme="majorEastAsia" w:hAnsi="Arial" w:cs="Arial"/>
        </w:rPr>
        <w:t>physique</w:t>
      </w:r>
      <w:r>
        <w:rPr>
          <w:rFonts w:ascii="Arial" w:eastAsiaTheme="majorEastAsia" w:hAnsi="Arial" w:cs="Arial"/>
        </w:rPr>
        <w:t>s se fera</w:t>
      </w:r>
      <w:r w:rsidRPr="009E0865">
        <w:rPr>
          <w:rFonts w:ascii="Arial" w:eastAsiaTheme="majorEastAsia" w:hAnsi="Arial" w:cs="Arial"/>
        </w:rPr>
        <w:t xml:space="preserve"> à l’adresse ci-après</w:t>
      </w:r>
      <w:r w:rsidRPr="009E0865">
        <w:rPr>
          <w:rFonts w:ascii="Arial" w:hAnsi="Arial" w:cs="Arial"/>
        </w:rPr>
        <w:t xml:space="preserve"> </w:t>
      </w:r>
      <w:bookmarkStart w:id="0" w:name="_Hlk108690599"/>
      <w:r w:rsidRPr="009E0865">
        <w:rPr>
          <w:rFonts w:ascii="Arial" w:eastAsiaTheme="majorEastAsia" w:hAnsi="Arial" w:cs="Arial"/>
        </w:rPr>
        <w:t xml:space="preserve">Croix-Rouge Nigérienne, Siège Niamey, N°655 Rue NB 045, Quartier Terminus ; Téléphone : (00227) 20 733 037 </w:t>
      </w:r>
      <w:bookmarkEnd w:id="0"/>
      <w:r w:rsidRPr="009E0865">
        <w:rPr>
          <w:rFonts w:ascii="Arial" w:eastAsiaTheme="majorEastAsia" w:hAnsi="Arial" w:cs="Arial"/>
        </w:rPr>
        <w:t>;</w:t>
      </w:r>
      <w:r>
        <w:rPr>
          <w:rFonts w:ascii="Arial" w:eastAsiaTheme="majorEastAsia" w:hAnsi="Arial" w:cs="Arial"/>
        </w:rPr>
        <w:t xml:space="preserve"> </w:t>
      </w:r>
      <w:r w:rsidRPr="009E0865">
        <w:rPr>
          <w:rFonts w:ascii="Arial" w:hAnsi="Arial" w:cs="Arial"/>
          <w:b/>
          <w:i/>
        </w:rPr>
        <w:t xml:space="preserve">auprès du </w:t>
      </w:r>
      <w:r>
        <w:rPr>
          <w:rFonts w:ascii="Arial" w:hAnsi="Arial" w:cs="Arial"/>
          <w:b/>
          <w:i/>
        </w:rPr>
        <w:t xml:space="preserve">département de l’administration </w:t>
      </w:r>
      <w:r w:rsidRPr="009E0865">
        <w:rPr>
          <w:rFonts w:ascii="Arial" w:hAnsi="Arial" w:cs="Arial"/>
          <w:b/>
          <w:i/>
        </w:rPr>
        <w:t xml:space="preserve">de la </w:t>
      </w:r>
      <w:r>
        <w:rPr>
          <w:rFonts w:ascii="Arial" w:hAnsi="Arial" w:cs="Arial"/>
          <w:b/>
          <w:i/>
        </w:rPr>
        <w:t>C</w:t>
      </w:r>
      <w:r w:rsidRPr="009E0865">
        <w:rPr>
          <w:rFonts w:ascii="Arial" w:hAnsi="Arial" w:cs="Arial"/>
          <w:b/>
          <w:i/>
        </w:rPr>
        <w:t>roix</w:t>
      </w:r>
      <w:r>
        <w:rPr>
          <w:rFonts w:ascii="Arial" w:hAnsi="Arial" w:cs="Arial"/>
          <w:b/>
          <w:i/>
        </w:rPr>
        <w:t>-</w:t>
      </w:r>
      <w:r w:rsidRPr="009E0865">
        <w:rPr>
          <w:rFonts w:ascii="Arial" w:hAnsi="Arial" w:cs="Arial"/>
          <w:b/>
          <w:i/>
        </w:rPr>
        <w:t>R</w:t>
      </w:r>
      <w:r>
        <w:rPr>
          <w:rFonts w:ascii="Arial" w:hAnsi="Arial" w:cs="Arial"/>
          <w:b/>
          <w:i/>
        </w:rPr>
        <w:t>o</w:t>
      </w:r>
      <w:r w:rsidRPr="009E0865">
        <w:rPr>
          <w:rFonts w:ascii="Arial" w:hAnsi="Arial" w:cs="Arial"/>
          <w:b/>
          <w:i/>
        </w:rPr>
        <w:t>uge Nigérienne</w:t>
      </w:r>
      <w:r>
        <w:rPr>
          <w:rFonts w:ascii="Arial" w:hAnsi="Arial" w:cs="Arial"/>
          <w:b/>
          <w:i/>
        </w:rPr>
        <w:t>/Croix-Rouge Luxembourgeoise sise au 1</w:t>
      </w:r>
      <w:r w:rsidRPr="009E0865">
        <w:rPr>
          <w:rFonts w:ascii="Arial" w:hAnsi="Arial" w:cs="Arial"/>
          <w:b/>
          <w:i/>
          <w:vertAlign w:val="superscript"/>
        </w:rPr>
        <w:t>er</w:t>
      </w:r>
      <w:r>
        <w:rPr>
          <w:rFonts w:ascii="Arial" w:hAnsi="Arial" w:cs="Arial"/>
          <w:b/>
          <w:i/>
        </w:rPr>
        <w:t xml:space="preserve"> étage</w:t>
      </w:r>
    </w:p>
    <w:p w14:paraId="0BB42E8E" w14:textId="1A6AC6DE" w:rsidR="00CA21C0" w:rsidRDefault="00CA21C0" w:rsidP="00CA21C0">
      <w:pPr>
        <w:pStyle w:val="Default"/>
        <w:spacing w:line="276" w:lineRule="auto"/>
        <w:jc w:val="both"/>
        <w:rPr>
          <w:rFonts w:ascii="Arial" w:hAnsi="Arial" w:cs="Arial"/>
          <w:b/>
          <w:i/>
          <w:color w:val="auto"/>
          <w:sz w:val="22"/>
          <w:szCs w:val="22"/>
        </w:rPr>
      </w:pPr>
    </w:p>
    <w:p w14:paraId="0D5BFEDB" w14:textId="14B076D9" w:rsidR="00CA21C0" w:rsidRDefault="006939E1" w:rsidP="00CA21C0">
      <w:pPr>
        <w:pStyle w:val="Default"/>
        <w:spacing w:line="276" w:lineRule="auto"/>
        <w:jc w:val="both"/>
        <w:rPr>
          <w:rFonts w:ascii="Arial" w:hAnsi="Arial" w:cs="Arial"/>
          <w:b/>
          <w:i/>
          <w:color w:val="auto"/>
          <w:sz w:val="22"/>
          <w:szCs w:val="22"/>
        </w:rPr>
      </w:pPr>
      <w:r>
        <w:rPr>
          <w:rFonts w:ascii="Arial" w:hAnsi="Arial" w:cs="Arial"/>
          <w:b/>
          <w:i/>
          <w:color w:val="auto"/>
          <w:sz w:val="22"/>
          <w:szCs w:val="22"/>
        </w:rPr>
        <w:t xml:space="preserve">Niamey le 07 février 2023 </w:t>
      </w:r>
    </w:p>
    <w:p w14:paraId="24865BEB" w14:textId="4892BEE9" w:rsidR="00CA21C0" w:rsidRDefault="008A3DD8" w:rsidP="00CA21C0">
      <w:pPr>
        <w:pStyle w:val="Default"/>
        <w:spacing w:line="276" w:lineRule="auto"/>
        <w:jc w:val="both"/>
        <w:rPr>
          <w:rFonts w:ascii="Arial" w:hAnsi="Arial" w:cs="Arial"/>
          <w:b/>
          <w:i/>
          <w:color w:val="auto"/>
          <w:sz w:val="22"/>
          <w:szCs w:val="22"/>
        </w:rPr>
      </w:pPr>
      <w:r w:rsidRPr="007A5549">
        <w:rPr>
          <w:rFonts w:ascii="Arial" w:eastAsia="Times New Roman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40B2D20D" wp14:editId="2873CC85">
                <wp:simplePos x="0" y="0"/>
                <wp:positionH relativeFrom="margin">
                  <wp:posOffset>-281940</wp:posOffset>
                </wp:positionH>
                <wp:positionV relativeFrom="paragraph">
                  <wp:posOffset>144145</wp:posOffset>
                </wp:positionV>
                <wp:extent cx="2971800" cy="1352550"/>
                <wp:effectExtent l="0" t="0" r="19050" b="19050"/>
                <wp:wrapSquare wrapText="bothSides"/>
                <wp:docPr id="5" name="Zone de text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352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B21732" w14:textId="77777777" w:rsidR="008A3DD8" w:rsidRDefault="008A3DD8" w:rsidP="008A3DD8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</w:pPr>
                            <w:r w:rsidRPr="003A3FE6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7430BE8A" w14:textId="7D79DC36" w:rsidR="008A3DD8" w:rsidRDefault="008A3DD8" w:rsidP="008A3DD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  <w:t>Le Chef de Mission</w:t>
                            </w:r>
                            <w:r w:rsidR="006939E1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  <w:t xml:space="preserve"> de la Croix Rouge Luxembourgeoise </w:t>
                            </w:r>
                          </w:p>
                          <w:p w14:paraId="4701F1E9" w14:textId="77777777" w:rsidR="006939E1" w:rsidRDefault="006939E1" w:rsidP="008A3DD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D0AAB1F" w14:textId="77777777" w:rsidR="008A3DD8" w:rsidRDefault="008A3DD8" w:rsidP="008A3DD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</w:pPr>
                            <w:r w:rsidRPr="00FF11D5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</w:rPr>
                              <w:t>Zombre, Prosper</w:t>
                            </w:r>
                          </w:p>
                          <w:p w14:paraId="6D5388D2" w14:textId="77777777" w:rsidR="008A3DD8" w:rsidRDefault="008A3DD8" w:rsidP="008A3DD8">
                            <w:pPr>
                              <w:jc w:val="right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8B4C1D9" w14:textId="77777777" w:rsidR="008A3DD8" w:rsidRDefault="008A3DD8" w:rsidP="008A3DD8">
                            <w:pPr>
                              <w:jc w:val="right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97D687E" w14:textId="77777777" w:rsidR="008A3DD8" w:rsidRDefault="008A3DD8" w:rsidP="008A3DD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B2D20D"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6" type="#_x0000_t202" style="position:absolute;left:0;text-align:left;margin-left:-22.2pt;margin-top:11.35pt;width:234pt;height:106.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" fillcolor="window" strokecolor="window">
                <v:textbox>
                  <w:txbxContent>
                    <w:p w14:paraId="3DB21732" w14:textId="77777777" w:rsidR="008A3DD8" w:rsidRDefault="008A3DD8" w:rsidP="008A3DD8">
                      <w:pPr>
                        <w:spacing w:after="0"/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</w:pPr>
                      <w:r w:rsidRPr="003A3FE6"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7430BE8A" w14:textId="7D79DC36" w:rsidR="008A3DD8" w:rsidRDefault="008A3DD8" w:rsidP="008A3DD8">
                      <w:pPr>
                        <w:jc w:val="center"/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>Le Chef de Mission</w:t>
                      </w:r>
                      <w:r w:rsidR="006939E1"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 xml:space="preserve"> de la Croix Rouge Luxembourgeoise </w:t>
                      </w:r>
                    </w:p>
                    <w:p w14:paraId="4701F1E9" w14:textId="77777777" w:rsidR="006939E1" w:rsidRDefault="006939E1" w:rsidP="008A3DD8">
                      <w:pPr>
                        <w:jc w:val="center"/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</w:pPr>
                    </w:p>
                    <w:p w14:paraId="0D0AAB1F" w14:textId="77777777" w:rsidR="008A3DD8" w:rsidRDefault="008A3DD8" w:rsidP="008A3DD8">
                      <w:pPr>
                        <w:jc w:val="center"/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</w:pPr>
                      <w:r w:rsidRPr="00FF11D5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</w:rPr>
                        <w:t>Zombre, Prosper</w:t>
                      </w:r>
                    </w:p>
                    <w:p w14:paraId="6D5388D2" w14:textId="77777777" w:rsidR="008A3DD8" w:rsidRDefault="008A3DD8" w:rsidP="008A3DD8">
                      <w:pPr>
                        <w:jc w:val="right"/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</w:pPr>
                    </w:p>
                    <w:p w14:paraId="38B4C1D9" w14:textId="77777777" w:rsidR="008A3DD8" w:rsidRDefault="008A3DD8" w:rsidP="008A3DD8">
                      <w:pPr>
                        <w:jc w:val="right"/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</w:pPr>
                    </w:p>
                    <w:p w14:paraId="097D687E" w14:textId="77777777" w:rsidR="008A3DD8" w:rsidRDefault="008A3DD8" w:rsidP="008A3DD8"/>
                  </w:txbxContent>
                </v:textbox>
                <w10:wrap type="square" anchorx="margin"/>
              </v:shape>
            </w:pict>
          </mc:Fallback>
        </mc:AlternateContent>
      </w:r>
    </w:p>
    <w:p w14:paraId="6147AE97" w14:textId="7D6DB56B" w:rsidR="00CA21C0" w:rsidRDefault="00CA21C0" w:rsidP="00CA21C0">
      <w:pPr>
        <w:pStyle w:val="Default"/>
        <w:spacing w:line="276" w:lineRule="auto"/>
        <w:jc w:val="both"/>
        <w:rPr>
          <w:rFonts w:ascii="Arial" w:hAnsi="Arial" w:cs="Arial"/>
          <w:b/>
          <w:i/>
          <w:color w:val="auto"/>
          <w:sz w:val="22"/>
          <w:szCs w:val="22"/>
        </w:rPr>
      </w:pPr>
    </w:p>
    <w:p w14:paraId="5C263457" w14:textId="6C2FA90E" w:rsidR="00CA21C0" w:rsidRDefault="00CA21C0" w:rsidP="00CA21C0">
      <w:pPr>
        <w:pStyle w:val="Default"/>
        <w:spacing w:line="276" w:lineRule="auto"/>
        <w:jc w:val="both"/>
        <w:rPr>
          <w:rFonts w:ascii="Arial" w:hAnsi="Arial" w:cs="Arial"/>
          <w:b/>
          <w:i/>
          <w:color w:val="auto"/>
          <w:sz w:val="22"/>
          <w:szCs w:val="22"/>
        </w:rPr>
      </w:pPr>
    </w:p>
    <w:p w14:paraId="27E1B7D6" w14:textId="19564730" w:rsidR="00CA21C0" w:rsidRDefault="00CA21C0" w:rsidP="00CA21C0">
      <w:pPr>
        <w:pStyle w:val="Default"/>
        <w:spacing w:line="276" w:lineRule="auto"/>
        <w:jc w:val="both"/>
        <w:rPr>
          <w:rFonts w:ascii="Arial" w:hAnsi="Arial" w:cs="Arial"/>
          <w:b/>
          <w:i/>
          <w:color w:val="auto"/>
          <w:sz w:val="22"/>
          <w:szCs w:val="22"/>
        </w:rPr>
      </w:pPr>
    </w:p>
    <w:p w14:paraId="1DF5C9FE" w14:textId="7952C8AC" w:rsidR="00CA21C0" w:rsidRDefault="00CA21C0" w:rsidP="00CA21C0">
      <w:pPr>
        <w:pStyle w:val="Default"/>
        <w:spacing w:line="276" w:lineRule="auto"/>
        <w:jc w:val="both"/>
        <w:rPr>
          <w:rFonts w:ascii="Arial" w:hAnsi="Arial" w:cs="Arial"/>
          <w:b/>
          <w:i/>
          <w:color w:val="auto"/>
          <w:sz w:val="22"/>
          <w:szCs w:val="22"/>
        </w:rPr>
      </w:pPr>
    </w:p>
    <w:p w14:paraId="77E95F8C" w14:textId="0E10B462" w:rsidR="00CA21C0" w:rsidRDefault="00CA21C0" w:rsidP="00CA21C0">
      <w:pPr>
        <w:pStyle w:val="Default"/>
        <w:spacing w:line="276" w:lineRule="auto"/>
        <w:jc w:val="both"/>
        <w:rPr>
          <w:rFonts w:ascii="Arial" w:hAnsi="Arial" w:cs="Arial"/>
          <w:b/>
          <w:i/>
          <w:color w:val="auto"/>
          <w:sz w:val="22"/>
          <w:szCs w:val="22"/>
        </w:rPr>
      </w:pPr>
    </w:p>
    <w:p w14:paraId="5497B718" w14:textId="74D5B34B" w:rsidR="00CA21C0" w:rsidRDefault="008A3DD8" w:rsidP="00CA21C0">
      <w:pPr>
        <w:pStyle w:val="Default"/>
        <w:spacing w:line="276" w:lineRule="auto"/>
        <w:jc w:val="both"/>
        <w:rPr>
          <w:rFonts w:ascii="Arial" w:hAnsi="Arial" w:cs="Arial"/>
          <w:b/>
          <w:i/>
          <w:color w:val="auto"/>
          <w:sz w:val="22"/>
          <w:szCs w:val="22"/>
        </w:rPr>
      </w:pPr>
      <w:r w:rsidRPr="007A5549">
        <w:rPr>
          <w:rFonts w:ascii="Arial" w:eastAsia="Times New Roman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1030D771" wp14:editId="43D42BFE">
                <wp:simplePos x="0" y="0"/>
                <wp:positionH relativeFrom="margin">
                  <wp:posOffset>3933825</wp:posOffset>
                </wp:positionH>
                <wp:positionV relativeFrom="paragraph">
                  <wp:posOffset>7620</wp:posOffset>
                </wp:positionV>
                <wp:extent cx="2225675" cy="849630"/>
                <wp:effectExtent l="0" t="0" r="22225" b="26670"/>
                <wp:wrapSquare wrapText="bothSides"/>
                <wp:docPr id="9" name="Zone de text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5675" cy="849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8C1C63" w14:textId="77777777" w:rsidR="008A3DD8" w:rsidRDefault="008A3DD8" w:rsidP="008A3DD8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</w:pPr>
                            <w:r w:rsidRPr="003A3FE6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2F29CEFE" w14:textId="77777777" w:rsidR="008A3DD8" w:rsidRDefault="008A3DD8" w:rsidP="008A3DD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  <w:t xml:space="preserve">Le Président de la CRN </w:t>
                            </w:r>
                          </w:p>
                          <w:p w14:paraId="71F6B59F" w14:textId="77777777" w:rsidR="008A3DD8" w:rsidRDefault="008A3DD8" w:rsidP="008A3DD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</w:rPr>
                              <w:t>Bandiaré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</w:rPr>
                              <w:t xml:space="preserve"> ALI </w:t>
                            </w:r>
                          </w:p>
                          <w:p w14:paraId="20A27C51" w14:textId="77777777" w:rsidR="008A3DD8" w:rsidRDefault="008A3DD8" w:rsidP="008A3DD8">
                            <w:pPr>
                              <w:jc w:val="right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487E41A" w14:textId="77777777" w:rsidR="008A3DD8" w:rsidRDefault="008A3DD8" w:rsidP="008A3DD8">
                            <w:pPr>
                              <w:jc w:val="right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C468785" w14:textId="77777777" w:rsidR="008A3DD8" w:rsidRDefault="008A3DD8" w:rsidP="008A3DD8">
                            <w:pPr>
                              <w:jc w:val="right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8C9DD7E" w14:textId="77777777" w:rsidR="008A3DD8" w:rsidRDefault="008A3DD8" w:rsidP="008A3DD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0D771" id="_x0000_s1027" type="#_x0000_t202" style="position:absolute;left:0;text-align:left;margin-left:309.75pt;margin-top:.6pt;width:175.25pt;height:66.9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" fillcolor="window" strokecolor="window">
                <v:textbox>
                  <w:txbxContent>
                    <w:p w14:paraId="198C1C63" w14:textId="77777777" w:rsidR="008A3DD8" w:rsidRDefault="008A3DD8" w:rsidP="008A3DD8">
                      <w:pPr>
                        <w:spacing w:after="0"/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</w:pPr>
                      <w:r w:rsidRPr="003A3FE6"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2F29CEFE" w14:textId="77777777" w:rsidR="008A3DD8" w:rsidRDefault="008A3DD8" w:rsidP="008A3DD8">
                      <w:pPr>
                        <w:jc w:val="center"/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 xml:space="preserve">Le Président de la CRN </w:t>
                      </w:r>
                    </w:p>
                    <w:p w14:paraId="71F6B59F" w14:textId="77777777" w:rsidR="008A3DD8" w:rsidRDefault="008A3DD8" w:rsidP="008A3DD8">
                      <w:pPr>
                        <w:jc w:val="center"/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</w:rPr>
                        <w:t>Bandiaré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</w:rPr>
                        <w:t xml:space="preserve"> ALI </w:t>
                      </w:r>
                    </w:p>
                    <w:p w14:paraId="20A27C51" w14:textId="77777777" w:rsidR="008A3DD8" w:rsidRDefault="008A3DD8" w:rsidP="008A3DD8">
                      <w:pPr>
                        <w:jc w:val="right"/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</w:pPr>
                    </w:p>
                    <w:p w14:paraId="1487E41A" w14:textId="77777777" w:rsidR="008A3DD8" w:rsidRDefault="008A3DD8" w:rsidP="008A3DD8">
                      <w:pPr>
                        <w:jc w:val="right"/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</w:pPr>
                    </w:p>
                    <w:p w14:paraId="3C468785" w14:textId="77777777" w:rsidR="008A3DD8" w:rsidRDefault="008A3DD8" w:rsidP="008A3DD8">
                      <w:pPr>
                        <w:jc w:val="right"/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</w:pPr>
                    </w:p>
                    <w:p w14:paraId="78C9DD7E" w14:textId="77777777" w:rsidR="008A3DD8" w:rsidRDefault="008A3DD8" w:rsidP="008A3DD8"/>
                  </w:txbxContent>
                </v:textbox>
                <w10:wrap type="square" anchorx="margin"/>
              </v:shape>
            </w:pict>
          </mc:Fallback>
        </mc:AlternateContent>
      </w:r>
    </w:p>
    <w:p w14:paraId="561945F1" w14:textId="229D0A6A" w:rsidR="00CA21C0" w:rsidRDefault="00CA21C0" w:rsidP="00CA21C0">
      <w:pPr>
        <w:pStyle w:val="Default"/>
        <w:spacing w:line="276" w:lineRule="auto"/>
        <w:jc w:val="both"/>
        <w:rPr>
          <w:rFonts w:ascii="Arial" w:hAnsi="Arial" w:cs="Arial"/>
          <w:b/>
          <w:i/>
          <w:color w:val="auto"/>
          <w:sz w:val="22"/>
          <w:szCs w:val="22"/>
        </w:rPr>
      </w:pPr>
    </w:p>
    <w:p w14:paraId="7DA55281" w14:textId="4A5B2270" w:rsidR="00CA21C0" w:rsidRDefault="00CA21C0" w:rsidP="00CA21C0">
      <w:pPr>
        <w:pStyle w:val="Default"/>
        <w:spacing w:line="276" w:lineRule="auto"/>
        <w:jc w:val="both"/>
        <w:rPr>
          <w:rFonts w:ascii="Arial" w:hAnsi="Arial" w:cs="Arial"/>
          <w:b/>
          <w:i/>
          <w:color w:val="auto"/>
          <w:sz w:val="22"/>
          <w:szCs w:val="22"/>
        </w:rPr>
      </w:pPr>
    </w:p>
    <w:p w14:paraId="2544FB08" w14:textId="625F1B4D" w:rsidR="00CA21C0" w:rsidRDefault="00CA21C0" w:rsidP="00CA21C0">
      <w:pPr>
        <w:pStyle w:val="Default"/>
        <w:spacing w:line="276" w:lineRule="auto"/>
        <w:jc w:val="both"/>
        <w:rPr>
          <w:rFonts w:ascii="Arial" w:hAnsi="Arial" w:cs="Arial"/>
          <w:b/>
          <w:i/>
          <w:color w:val="auto"/>
          <w:sz w:val="22"/>
          <w:szCs w:val="22"/>
        </w:rPr>
      </w:pPr>
    </w:p>
    <w:p w14:paraId="75A7380E" w14:textId="2B1E5E2F" w:rsidR="00CA21C0" w:rsidRDefault="00CA21C0" w:rsidP="00CA21C0">
      <w:pPr>
        <w:pStyle w:val="Default"/>
        <w:spacing w:line="276" w:lineRule="auto"/>
        <w:jc w:val="both"/>
        <w:rPr>
          <w:rFonts w:ascii="Arial" w:hAnsi="Arial" w:cs="Arial"/>
          <w:b/>
          <w:i/>
          <w:color w:val="auto"/>
          <w:sz w:val="22"/>
          <w:szCs w:val="22"/>
        </w:rPr>
      </w:pPr>
    </w:p>
    <w:p w14:paraId="470FF688" w14:textId="4A71A7DB" w:rsidR="00CA21C0" w:rsidRDefault="00CA21C0" w:rsidP="00CA21C0">
      <w:pPr>
        <w:pStyle w:val="Default"/>
        <w:spacing w:line="276" w:lineRule="auto"/>
        <w:jc w:val="both"/>
        <w:rPr>
          <w:rFonts w:ascii="Arial" w:hAnsi="Arial" w:cs="Arial"/>
          <w:b/>
          <w:i/>
          <w:color w:val="auto"/>
          <w:sz w:val="22"/>
          <w:szCs w:val="22"/>
        </w:rPr>
      </w:pPr>
    </w:p>
    <w:sectPr w:rsidR="00CA21C0" w:rsidSect="001E3655">
      <w:headerReference w:type="default" r:id="rId9"/>
      <w:pgSz w:w="11906" w:h="16838"/>
      <w:pgMar w:top="1829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D3301" w14:textId="77777777" w:rsidR="00FB0EEF" w:rsidRDefault="00FB0EEF" w:rsidP="00A758A4">
      <w:pPr>
        <w:spacing w:after="0" w:line="240" w:lineRule="auto"/>
      </w:pPr>
      <w:r>
        <w:separator/>
      </w:r>
    </w:p>
  </w:endnote>
  <w:endnote w:type="continuationSeparator" w:id="0">
    <w:p w14:paraId="6992BF87" w14:textId="77777777" w:rsidR="00FB0EEF" w:rsidRDefault="00FB0EEF" w:rsidP="00A75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22F99" w14:textId="77777777" w:rsidR="00FB0EEF" w:rsidRDefault="00FB0EEF" w:rsidP="00A758A4">
      <w:pPr>
        <w:spacing w:after="0" w:line="240" w:lineRule="auto"/>
      </w:pPr>
      <w:r>
        <w:separator/>
      </w:r>
    </w:p>
  </w:footnote>
  <w:footnote w:type="continuationSeparator" w:id="0">
    <w:p w14:paraId="51A86271" w14:textId="77777777" w:rsidR="00FB0EEF" w:rsidRDefault="00FB0EEF" w:rsidP="00A75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E4521" w14:textId="7D312451" w:rsidR="00EF57FA" w:rsidRDefault="00E41C4D">
    <w:pPr>
      <w:pStyle w:val="Header"/>
    </w:pPr>
    <w:r w:rsidRPr="00433E36">
      <w:rPr>
        <w:rFonts w:ascii="Arial" w:hAnsi="Arial" w:cs="Arial"/>
        <w:b/>
        <w:noProof/>
        <w:sz w:val="24"/>
        <w:szCs w:val="24"/>
        <w:lang w:val="fr-FR" w:eastAsia="fr-FR"/>
      </w:rPr>
      <w:drawing>
        <wp:anchor distT="0" distB="0" distL="114300" distR="114300" simplePos="0" relativeHeight="251659264" behindDoc="0" locked="0" layoutInCell="1" allowOverlap="1" wp14:anchorId="36FEF53B" wp14:editId="532AE58A">
          <wp:simplePos x="0" y="0"/>
          <wp:positionH relativeFrom="margin">
            <wp:posOffset>-285750</wp:posOffset>
          </wp:positionH>
          <wp:positionV relativeFrom="topMargin">
            <wp:align>bottom</wp:align>
          </wp:positionV>
          <wp:extent cx="1123950" cy="850900"/>
          <wp:effectExtent l="0" t="0" r="0" b="6350"/>
          <wp:wrapSquare wrapText="bothSides"/>
          <wp:docPr id="4" name="Image 3" descr="Une image contenant texte, trousse de secours, clipar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Une image contenant texte, trousse de secours, clipart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850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F57FA">
      <w:rPr>
        <w:noProof/>
      </w:rPr>
      <w:drawing>
        <wp:anchor distT="0" distB="0" distL="114300" distR="114300" simplePos="0" relativeHeight="251662336" behindDoc="0" locked="0" layoutInCell="1" allowOverlap="1" wp14:anchorId="569A12DE" wp14:editId="454A4B31">
          <wp:simplePos x="0" y="0"/>
          <wp:positionH relativeFrom="page">
            <wp:posOffset>5602605</wp:posOffset>
          </wp:positionH>
          <wp:positionV relativeFrom="topMargin">
            <wp:posOffset>256540</wp:posOffset>
          </wp:positionV>
          <wp:extent cx="1719580" cy="800100"/>
          <wp:effectExtent l="0" t="0" r="0" b="0"/>
          <wp:wrapSquare wrapText="bothSides"/>
          <wp:docPr id="1" name="Image 1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B1A40"/>
    <w:multiLevelType w:val="hybridMultilevel"/>
    <w:tmpl w:val="16A40E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27D71"/>
    <w:multiLevelType w:val="hybridMultilevel"/>
    <w:tmpl w:val="78D4D2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708C9"/>
    <w:multiLevelType w:val="hybridMultilevel"/>
    <w:tmpl w:val="67DA732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77AC5"/>
    <w:multiLevelType w:val="hybridMultilevel"/>
    <w:tmpl w:val="61705BD6"/>
    <w:lvl w:ilvl="0" w:tplc="9B06A376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FDD5536"/>
    <w:multiLevelType w:val="hybridMultilevel"/>
    <w:tmpl w:val="871A57E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B6C8B"/>
    <w:multiLevelType w:val="hybridMultilevel"/>
    <w:tmpl w:val="35DE01DE"/>
    <w:lvl w:ilvl="0" w:tplc="9E14F562">
      <w:start w:val="2"/>
      <w:numFmt w:val="lowerLetter"/>
      <w:lvlText w:val="%1."/>
      <w:lvlJc w:val="left"/>
      <w:pPr>
        <w:ind w:left="109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10" w:hanging="360"/>
      </w:pPr>
    </w:lvl>
    <w:lvl w:ilvl="2" w:tplc="040C001B" w:tentative="1">
      <w:start w:val="1"/>
      <w:numFmt w:val="lowerRoman"/>
      <w:lvlText w:val="%3."/>
      <w:lvlJc w:val="right"/>
      <w:pPr>
        <w:ind w:left="2530" w:hanging="180"/>
      </w:pPr>
    </w:lvl>
    <w:lvl w:ilvl="3" w:tplc="040C000F" w:tentative="1">
      <w:start w:val="1"/>
      <w:numFmt w:val="decimal"/>
      <w:lvlText w:val="%4."/>
      <w:lvlJc w:val="left"/>
      <w:pPr>
        <w:ind w:left="3250" w:hanging="360"/>
      </w:pPr>
    </w:lvl>
    <w:lvl w:ilvl="4" w:tplc="040C0019" w:tentative="1">
      <w:start w:val="1"/>
      <w:numFmt w:val="lowerLetter"/>
      <w:lvlText w:val="%5."/>
      <w:lvlJc w:val="left"/>
      <w:pPr>
        <w:ind w:left="3970" w:hanging="360"/>
      </w:pPr>
    </w:lvl>
    <w:lvl w:ilvl="5" w:tplc="040C001B" w:tentative="1">
      <w:start w:val="1"/>
      <w:numFmt w:val="lowerRoman"/>
      <w:lvlText w:val="%6."/>
      <w:lvlJc w:val="right"/>
      <w:pPr>
        <w:ind w:left="4690" w:hanging="180"/>
      </w:pPr>
    </w:lvl>
    <w:lvl w:ilvl="6" w:tplc="040C000F" w:tentative="1">
      <w:start w:val="1"/>
      <w:numFmt w:val="decimal"/>
      <w:lvlText w:val="%7."/>
      <w:lvlJc w:val="left"/>
      <w:pPr>
        <w:ind w:left="5410" w:hanging="360"/>
      </w:pPr>
    </w:lvl>
    <w:lvl w:ilvl="7" w:tplc="040C0019" w:tentative="1">
      <w:start w:val="1"/>
      <w:numFmt w:val="lowerLetter"/>
      <w:lvlText w:val="%8."/>
      <w:lvlJc w:val="left"/>
      <w:pPr>
        <w:ind w:left="6130" w:hanging="360"/>
      </w:pPr>
    </w:lvl>
    <w:lvl w:ilvl="8" w:tplc="040C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6" w15:restartNumberingAfterBreak="0">
    <w:nsid w:val="1AD8036B"/>
    <w:multiLevelType w:val="hybridMultilevel"/>
    <w:tmpl w:val="D05CDE5E"/>
    <w:lvl w:ilvl="0" w:tplc="78107F50">
      <w:start w:val="1"/>
      <w:numFmt w:val="lowerLetter"/>
      <w:lvlText w:val="%1."/>
      <w:lvlJc w:val="left"/>
      <w:pPr>
        <w:ind w:left="1068" w:hanging="360"/>
      </w:pPr>
      <w:rPr>
        <w:rFonts w:ascii="Arial" w:eastAsia="Calibri" w:hAnsi="Arial" w:cs="Arial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B832BAB"/>
    <w:multiLevelType w:val="hybridMultilevel"/>
    <w:tmpl w:val="15606172"/>
    <w:lvl w:ilvl="0" w:tplc="EF2C06C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736403"/>
    <w:multiLevelType w:val="hybridMultilevel"/>
    <w:tmpl w:val="24762D84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0FF0A40"/>
    <w:multiLevelType w:val="hybridMultilevel"/>
    <w:tmpl w:val="B1CA2B62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8A04480"/>
    <w:multiLevelType w:val="hybridMultilevel"/>
    <w:tmpl w:val="6778F926"/>
    <w:lvl w:ilvl="0" w:tplc="1EE219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883699"/>
    <w:multiLevelType w:val="multilevel"/>
    <w:tmpl w:val="6F56BA7A"/>
    <w:styleLink w:val="List0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position w:val="0"/>
        <w:rtl w:val="0"/>
      </w:rPr>
    </w:lvl>
    <w:lvl w:ilvl="1">
      <w:start w:val="1"/>
      <w:numFmt w:val="lowerLetter"/>
      <w:lvlText w:val="%2."/>
      <w:lvlJc w:val="left"/>
      <w:rPr>
        <w:rFonts w:ascii="Calibri" w:eastAsia="Calibri" w:hAnsi="Calibri" w:cs="Calibri"/>
        <w:b/>
        <w:bCs/>
        <w:position w:val="0"/>
        <w:rtl w:val="0"/>
      </w:rPr>
    </w:lvl>
    <w:lvl w:ilvl="2">
      <w:start w:val="1"/>
      <w:numFmt w:val="lowerRoman"/>
      <w:lvlText w:val="%3."/>
      <w:lvlJc w:val="left"/>
      <w:rPr>
        <w:rFonts w:ascii="Calibri" w:eastAsia="Calibri" w:hAnsi="Calibri" w:cs="Calibri"/>
        <w:b/>
        <w:bCs/>
        <w:position w:val="0"/>
        <w:rtl w:val="0"/>
      </w:rPr>
    </w:lvl>
    <w:lvl w:ilvl="3">
      <w:start w:val="1"/>
      <w:numFmt w:val="decimal"/>
      <w:lvlText w:val="%4."/>
      <w:lvlJc w:val="left"/>
      <w:rPr>
        <w:rFonts w:ascii="Calibri" w:eastAsia="Calibri" w:hAnsi="Calibri" w:cs="Calibri"/>
        <w:b/>
        <w:bCs/>
        <w:position w:val="0"/>
        <w:rtl w:val="0"/>
      </w:rPr>
    </w:lvl>
    <w:lvl w:ilvl="4">
      <w:start w:val="1"/>
      <w:numFmt w:val="lowerLetter"/>
      <w:lvlText w:val="%5."/>
      <w:lvlJc w:val="left"/>
      <w:rPr>
        <w:rFonts w:ascii="Calibri" w:eastAsia="Calibri" w:hAnsi="Calibri" w:cs="Calibri"/>
        <w:b/>
        <w:bCs/>
        <w:position w:val="0"/>
        <w:rtl w:val="0"/>
      </w:rPr>
    </w:lvl>
    <w:lvl w:ilvl="5">
      <w:start w:val="1"/>
      <w:numFmt w:val="lowerRoman"/>
      <w:lvlText w:val="%6."/>
      <w:lvlJc w:val="left"/>
      <w:rPr>
        <w:rFonts w:ascii="Calibri" w:eastAsia="Calibri" w:hAnsi="Calibri" w:cs="Calibri"/>
        <w:b/>
        <w:bCs/>
        <w:position w:val="0"/>
        <w:rtl w:val="0"/>
      </w:rPr>
    </w:lvl>
    <w:lvl w:ilvl="6">
      <w:start w:val="1"/>
      <w:numFmt w:val="decimal"/>
      <w:lvlText w:val="%7."/>
      <w:lvlJc w:val="left"/>
      <w:rPr>
        <w:rFonts w:ascii="Calibri" w:eastAsia="Calibri" w:hAnsi="Calibri" w:cs="Calibri"/>
        <w:b/>
        <w:bCs/>
        <w:position w:val="0"/>
        <w:rtl w:val="0"/>
      </w:rPr>
    </w:lvl>
    <w:lvl w:ilvl="7">
      <w:start w:val="1"/>
      <w:numFmt w:val="lowerLetter"/>
      <w:lvlText w:val="%8."/>
      <w:lvlJc w:val="left"/>
      <w:rPr>
        <w:rFonts w:ascii="Calibri" w:eastAsia="Calibri" w:hAnsi="Calibri" w:cs="Calibri"/>
        <w:b/>
        <w:bCs/>
        <w:position w:val="0"/>
        <w:rtl w:val="0"/>
      </w:rPr>
    </w:lvl>
    <w:lvl w:ilvl="8">
      <w:start w:val="1"/>
      <w:numFmt w:val="lowerRoman"/>
      <w:lvlText w:val="%9."/>
      <w:lvlJc w:val="left"/>
      <w:rPr>
        <w:rFonts w:ascii="Calibri" w:eastAsia="Calibri" w:hAnsi="Calibri" w:cs="Calibri"/>
        <w:b/>
        <w:bCs/>
        <w:position w:val="0"/>
        <w:rtl w:val="0"/>
      </w:rPr>
    </w:lvl>
  </w:abstractNum>
  <w:abstractNum w:abstractNumId="12" w15:restartNumberingAfterBreak="0">
    <w:nsid w:val="43C94425"/>
    <w:multiLevelType w:val="hybridMultilevel"/>
    <w:tmpl w:val="D5522A8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737A5"/>
    <w:multiLevelType w:val="hybridMultilevel"/>
    <w:tmpl w:val="2938A33E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C4158A"/>
    <w:multiLevelType w:val="hybridMultilevel"/>
    <w:tmpl w:val="E726594C"/>
    <w:lvl w:ilvl="0" w:tplc="D3226B90">
      <w:start w:val="1"/>
      <w:numFmt w:val="bullet"/>
      <w:lvlText w:val="-"/>
      <w:lvlJc w:val="left"/>
      <w:pPr>
        <w:ind w:left="927" w:hanging="360"/>
      </w:pPr>
      <w:rPr>
        <w:rFonts w:ascii="Calibri" w:eastAsia="Calibri" w:hAnsi="Calibri" w:cs="Calibri" w:hint="default"/>
      </w:rPr>
    </w:lvl>
    <w:lvl w:ilvl="1" w:tplc="1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50D95696"/>
    <w:multiLevelType w:val="hybridMultilevel"/>
    <w:tmpl w:val="0266816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8A2DB0"/>
    <w:multiLevelType w:val="hybridMultilevel"/>
    <w:tmpl w:val="9632A09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A970A30"/>
    <w:multiLevelType w:val="hybridMultilevel"/>
    <w:tmpl w:val="F926EE80"/>
    <w:lvl w:ilvl="0" w:tplc="59F8EEC0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8" w15:restartNumberingAfterBreak="0">
    <w:nsid w:val="5BFA4051"/>
    <w:multiLevelType w:val="multilevel"/>
    <w:tmpl w:val="62FCF7C6"/>
    <w:styleLink w:val="Liste21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position w:val="0"/>
        <w:rtl w:val="0"/>
      </w:rPr>
    </w:lvl>
    <w:lvl w:ilvl="1">
      <w:start w:val="1"/>
      <w:numFmt w:val="lowerLetter"/>
      <w:lvlText w:val="%2."/>
      <w:lvlJc w:val="left"/>
      <w:rPr>
        <w:rFonts w:ascii="Trebuchet MS" w:eastAsia="Trebuchet MS" w:hAnsi="Trebuchet MS" w:cs="Trebuchet MS"/>
        <w:position w:val="0"/>
        <w:rtl w:val="0"/>
      </w:rPr>
    </w:lvl>
    <w:lvl w:ilvl="2">
      <w:start w:val="1"/>
      <w:numFmt w:val="lowerRoman"/>
      <w:lvlText w:val="%3."/>
      <w:lvlJc w:val="left"/>
      <w:rPr>
        <w:rFonts w:ascii="Trebuchet MS" w:eastAsia="Trebuchet MS" w:hAnsi="Trebuchet MS" w:cs="Trebuchet MS"/>
        <w:position w:val="0"/>
        <w:rtl w:val="0"/>
      </w:rPr>
    </w:lvl>
    <w:lvl w:ilvl="3">
      <w:start w:val="1"/>
      <w:numFmt w:val="decimal"/>
      <w:lvlText w:val="%4."/>
      <w:lvlJc w:val="left"/>
      <w:rPr>
        <w:rFonts w:ascii="Trebuchet MS" w:eastAsia="Trebuchet MS" w:hAnsi="Trebuchet MS" w:cs="Trebuchet MS"/>
        <w:position w:val="0"/>
        <w:rtl w:val="0"/>
      </w:rPr>
    </w:lvl>
    <w:lvl w:ilvl="4">
      <w:start w:val="1"/>
      <w:numFmt w:val="lowerLetter"/>
      <w:lvlText w:val="%5."/>
      <w:lvlJc w:val="left"/>
      <w:rPr>
        <w:rFonts w:ascii="Trebuchet MS" w:eastAsia="Trebuchet MS" w:hAnsi="Trebuchet MS" w:cs="Trebuchet MS"/>
        <w:position w:val="0"/>
        <w:rtl w:val="0"/>
      </w:rPr>
    </w:lvl>
    <w:lvl w:ilvl="5">
      <w:start w:val="1"/>
      <w:numFmt w:val="lowerRoman"/>
      <w:lvlText w:val="%6."/>
      <w:lvlJc w:val="left"/>
      <w:rPr>
        <w:rFonts w:ascii="Trebuchet MS" w:eastAsia="Trebuchet MS" w:hAnsi="Trebuchet MS" w:cs="Trebuchet MS"/>
        <w:position w:val="0"/>
        <w:rtl w:val="0"/>
      </w:rPr>
    </w:lvl>
    <w:lvl w:ilvl="6">
      <w:start w:val="1"/>
      <w:numFmt w:val="decimal"/>
      <w:lvlText w:val="%7."/>
      <w:lvlJc w:val="left"/>
      <w:rPr>
        <w:rFonts w:ascii="Trebuchet MS" w:eastAsia="Trebuchet MS" w:hAnsi="Trebuchet MS" w:cs="Trebuchet MS"/>
        <w:position w:val="0"/>
        <w:rtl w:val="0"/>
      </w:rPr>
    </w:lvl>
    <w:lvl w:ilvl="7">
      <w:start w:val="1"/>
      <w:numFmt w:val="lowerLetter"/>
      <w:lvlText w:val="%8."/>
      <w:lvlJc w:val="left"/>
      <w:rPr>
        <w:rFonts w:ascii="Trebuchet MS" w:eastAsia="Trebuchet MS" w:hAnsi="Trebuchet MS" w:cs="Trebuchet MS"/>
        <w:position w:val="0"/>
        <w:rtl w:val="0"/>
      </w:rPr>
    </w:lvl>
    <w:lvl w:ilvl="8">
      <w:start w:val="1"/>
      <w:numFmt w:val="lowerRoman"/>
      <w:lvlText w:val="%9."/>
      <w:lvlJc w:val="left"/>
      <w:rPr>
        <w:rFonts w:ascii="Trebuchet MS" w:eastAsia="Trebuchet MS" w:hAnsi="Trebuchet MS" w:cs="Trebuchet MS"/>
        <w:position w:val="0"/>
        <w:rtl w:val="0"/>
      </w:rPr>
    </w:lvl>
  </w:abstractNum>
  <w:abstractNum w:abstractNumId="19" w15:restartNumberingAfterBreak="0">
    <w:nsid w:val="5EFD653A"/>
    <w:multiLevelType w:val="hybridMultilevel"/>
    <w:tmpl w:val="F65A8D66"/>
    <w:lvl w:ilvl="0" w:tplc="074E9C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2A3CF6"/>
    <w:multiLevelType w:val="hybridMultilevel"/>
    <w:tmpl w:val="BB982D6E"/>
    <w:lvl w:ilvl="0" w:tplc="59F8EEC0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AC3B38">
      <w:start w:val="1"/>
      <w:numFmt w:val="bullet"/>
      <w:lvlText w:val="o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C406F0">
      <w:start w:val="1"/>
      <w:numFmt w:val="bullet"/>
      <w:lvlText w:val="▪"/>
      <w:lvlJc w:val="left"/>
      <w:pPr>
        <w:ind w:left="1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42F2D8">
      <w:start w:val="1"/>
      <w:numFmt w:val="bullet"/>
      <w:lvlText w:val="•"/>
      <w:lvlJc w:val="left"/>
      <w:pPr>
        <w:ind w:left="2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72D6BA">
      <w:start w:val="1"/>
      <w:numFmt w:val="bullet"/>
      <w:lvlText w:val="o"/>
      <w:lvlJc w:val="left"/>
      <w:pPr>
        <w:ind w:left="3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5C2DA6">
      <w:start w:val="1"/>
      <w:numFmt w:val="bullet"/>
      <w:lvlText w:val="▪"/>
      <w:lvlJc w:val="left"/>
      <w:pPr>
        <w:ind w:left="3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C0ECAE">
      <w:start w:val="1"/>
      <w:numFmt w:val="bullet"/>
      <w:lvlText w:val="•"/>
      <w:lvlJc w:val="left"/>
      <w:pPr>
        <w:ind w:left="4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008ADC">
      <w:start w:val="1"/>
      <w:numFmt w:val="bullet"/>
      <w:lvlText w:val="o"/>
      <w:lvlJc w:val="left"/>
      <w:pPr>
        <w:ind w:left="5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BCDB1C">
      <w:start w:val="1"/>
      <w:numFmt w:val="bullet"/>
      <w:lvlText w:val="▪"/>
      <w:lvlJc w:val="left"/>
      <w:pPr>
        <w:ind w:left="5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8EE4BFB"/>
    <w:multiLevelType w:val="hybridMultilevel"/>
    <w:tmpl w:val="EA8E0866"/>
    <w:lvl w:ilvl="0" w:tplc="01AC6F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3D214F"/>
    <w:multiLevelType w:val="hybridMultilevel"/>
    <w:tmpl w:val="20DCEEF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855CDF"/>
    <w:multiLevelType w:val="hybridMultilevel"/>
    <w:tmpl w:val="F050E322"/>
    <w:lvl w:ilvl="0" w:tplc="DF66E5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CA7AE2"/>
    <w:multiLevelType w:val="hybridMultilevel"/>
    <w:tmpl w:val="E306F97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887202"/>
    <w:multiLevelType w:val="hybridMultilevel"/>
    <w:tmpl w:val="6AC8F1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7175777">
    <w:abstractNumId w:val="11"/>
  </w:num>
  <w:num w:numId="2" w16cid:durableId="1815636941">
    <w:abstractNumId w:val="18"/>
  </w:num>
  <w:num w:numId="3" w16cid:durableId="1816676470">
    <w:abstractNumId w:val="14"/>
  </w:num>
  <w:num w:numId="4" w16cid:durableId="1287735461">
    <w:abstractNumId w:val="6"/>
  </w:num>
  <w:num w:numId="5" w16cid:durableId="984354849">
    <w:abstractNumId w:val="20"/>
  </w:num>
  <w:num w:numId="6" w16cid:durableId="1573151446">
    <w:abstractNumId w:val="17"/>
  </w:num>
  <w:num w:numId="7" w16cid:durableId="456922451">
    <w:abstractNumId w:val="1"/>
  </w:num>
  <w:num w:numId="8" w16cid:durableId="1956282081">
    <w:abstractNumId w:val="13"/>
  </w:num>
  <w:num w:numId="9" w16cid:durableId="1640569333">
    <w:abstractNumId w:val="2"/>
  </w:num>
  <w:num w:numId="10" w16cid:durableId="56897676">
    <w:abstractNumId w:val="22"/>
  </w:num>
  <w:num w:numId="11" w16cid:durableId="1324507573">
    <w:abstractNumId w:val="7"/>
  </w:num>
  <w:num w:numId="12" w16cid:durableId="1222255162">
    <w:abstractNumId w:val="4"/>
  </w:num>
  <w:num w:numId="13" w16cid:durableId="882406648">
    <w:abstractNumId w:val="15"/>
  </w:num>
  <w:num w:numId="14" w16cid:durableId="547448357">
    <w:abstractNumId w:val="24"/>
  </w:num>
  <w:num w:numId="15" w16cid:durableId="947585733">
    <w:abstractNumId w:val="5"/>
  </w:num>
  <w:num w:numId="16" w16cid:durableId="732584409">
    <w:abstractNumId w:val="9"/>
  </w:num>
  <w:num w:numId="17" w16cid:durableId="517349308">
    <w:abstractNumId w:val="16"/>
  </w:num>
  <w:num w:numId="18" w16cid:durableId="594940888">
    <w:abstractNumId w:val="0"/>
  </w:num>
  <w:num w:numId="19" w16cid:durableId="1132402309">
    <w:abstractNumId w:val="8"/>
  </w:num>
  <w:num w:numId="20" w16cid:durableId="1770616671">
    <w:abstractNumId w:val="25"/>
  </w:num>
  <w:num w:numId="21" w16cid:durableId="1483231767">
    <w:abstractNumId w:val="21"/>
  </w:num>
  <w:num w:numId="22" w16cid:durableId="902179931">
    <w:abstractNumId w:val="12"/>
  </w:num>
  <w:num w:numId="23" w16cid:durableId="399331923">
    <w:abstractNumId w:val="23"/>
  </w:num>
  <w:num w:numId="24" w16cid:durableId="805583934">
    <w:abstractNumId w:val="3"/>
  </w:num>
  <w:num w:numId="25" w16cid:durableId="1005984115">
    <w:abstractNumId w:val="19"/>
  </w:num>
  <w:num w:numId="26" w16cid:durableId="1377193816">
    <w:abstractNumId w:val="1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8A4"/>
    <w:rsid w:val="000138D2"/>
    <w:rsid w:val="00042215"/>
    <w:rsid w:val="000460CA"/>
    <w:rsid w:val="00052148"/>
    <w:rsid w:val="00062604"/>
    <w:rsid w:val="000722CE"/>
    <w:rsid w:val="0008673B"/>
    <w:rsid w:val="000878CC"/>
    <w:rsid w:val="000953F1"/>
    <w:rsid w:val="000954FA"/>
    <w:rsid w:val="00096854"/>
    <w:rsid w:val="00096E87"/>
    <w:rsid w:val="000A27D2"/>
    <w:rsid w:val="000B7E6C"/>
    <w:rsid w:val="000D48F8"/>
    <w:rsid w:val="000F2D5E"/>
    <w:rsid w:val="000F36AD"/>
    <w:rsid w:val="000F50F9"/>
    <w:rsid w:val="000F6CAC"/>
    <w:rsid w:val="00125F1F"/>
    <w:rsid w:val="001271C5"/>
    <w:rsid w:val="0013758C"/>
    <w:rsid w:val="001551BB"/>
    <w:rsid w:val="00164C14"/>
    <w:rsid w:val="00186ACB"/>
    <w:rsid w:val="001B0A5C"/>
    <w:rsid w:val="001B10CC"/>
    <w:rsid w:val="001B4C6D"/>
    <w:rsid w:val="001B6091"/>
    <w:rsid w:val="001E3655"/>
    <w:rsid w:val="0020563C"/>
    <w:rsid w:val="00205876"/>
    <w:rsid w:val="002242A4"/>
    <w:rsid w:val="00236D9C"/>
    <w:rsid w:val="002418F6"/>
    <w:rsid w:val="0026064F"/>
    <w:rsid w:val="00274242"/>
    <w:rsid w:val="002B2C8A"/>
    <w:rsid w:val="002B6809"/>
    <w:rsid w:val="002E0E65"/>
    <w:rsid w:val="002F6604"/>
    <w:rsid w:val="00302F36"/>
    <w:rsid w:val="00315372"/>
    <w:rsid w:val="00335EE9"/>
    <w:rsid w:val="00355938"/>
    <w:rsid w:val="00364034"/>
    <w:rsid w:val="00382082"/>
    <w:rsid w:val="003C640B"/>
    <w:rsid w:val="003D6A1D"/>
    <w:rsid w:val="003D7E56"/>
    <w:rsid w:val="00400090"/>
    <w:rsid w:val="004356F8"/>
    <w:rsid w:val="004501C6"/>
    <w:rsid w:val="00473485"/>
    <w:rsid w:val="00482FB9"/>
    <w:rsid w:val="004961F6"/>
    <w:rsid w:val="004A0E0A"/>
    <w:rsid w:val="004A3D0E"/>
    <w:rsid w:val="004C7F90"/>
    <w:rsid w:val="00525DC5"/>
    <w:rsid w:val="005326F5"/>
    <w:rsid w:val="005411AA"/>
    <w:rsid w:val="00541FE5"/>
    <w:rsid w:val="00585D9E"/>
    <w:rsid w:val="00591B7D"/>
    <w:rsid w:val="005A17C6"/>
    <w:rsid w:val="005A7C5B"/>
    <w:rsid w:val="005D2A60"/>
    <w:rsid w:val="006021E9"/>
    <w:rsid w:val="006113C5"/>
    <w:rsid w:val="0061369A"/>
    <w:rsid w:val="00616ED2"/>
    <w:rsid w:val="00616FB0"/>
    <w:rsid w:val="0064656F"/>
    <w:rsid w:val="00657F89"/>
    <w:rsid w:val="00663EA4"/>
    <w:rsid w:val="0067498B"/>
    <w:rsid w:val="00685001"/>
    <w:rsid w:val="006939E1"/>
    <w:rsid w:val="00697176"/>
    <w:rsid w:val="006C1644"/>
    <w:rsid w:val="006D168E"/>
    <w:rsid w:val="006D628C"/>
    <w:rsid w:val="00703331"/>
    <w:rsid w:val="00740069"/>
    <w:rsid w:val="0077148E"/>
    <w:rsid w:val="00771745"/>
    <w:rsid w:val="007851C9"/>
    <w:rsid w:val="007852CE"/>
    <w:rsid w:val="00786D5C"/>
    <w:rsid w:val="007A57F6"/>
    <w:rsid w:val="007B302E"/>
    <w:rsid w:val="007B4D1F"/>
    <w:rsid w:val="007D77F9"/>
    <w:rsid w:val="007E50DD"/>
    <w:rsid w:val="007E760D"/>
    <w:rsid w:val="00826E53"/>
    <w:rsid w:val="0085465D"/>
    <w:rsid w:val="0085585A"/>
    <w:rsid w:val="00872015"/>
    <w:rsid w:val="00882475"/>
    <w:rsid w:val="00883BAD"/>
    <w:rsid w:val="00886D23"/>
    <w:rsid w:val="008931AD"/>
    <w:rsid w:val="008A3DD8"/>
    <w:rsid w:val="008C591D"/>
    <w:rsid w:val="008D3EEB"/>
    <w:rsid w:val="008D51C8"/>
    <w:rsid w:val="008E0FF6"/>
    <w:rsid w:val="008E6270"/>
    <w:rsid w:val="00903F19"/>
    <w:rsid w:val="00917EB0"/>
    <w:rsid w:val="00927308"/>
    <w:rsid w:val="00943E1E"/>
    <w:rsid w:val="009476E7"/>
    <w:rsid w:val="00951BC6"/>
    <w:rsid w:val="00963AB1"/>
    <w:rsid w:val="00972770"/>
    <w:rsid w:val="009940A7"/>
    <w:rsid w:val="009B5560"/>
    <w:rsid w:val="009B704D"/>
    <w:rsid w:val="009D2207"/>
    <w:rsid w:val="009E3C32"/>
    <w:rsid w:val="00A100A9"/>
    <w:rsid w:val="00A31040"/>
    <w:rsid w:val="00A42B67"/>
    <w:rsid w:val="00A52AFF"/>
    <w:rsid w:val="00A54BD8"/>
    <w:rsid w:val="00A62142"/>
    <w:rsid w:val="00A758A4"/>
    <w:rsid w:val="00A91754"/>
    <w:rsid w:val="00AA2A52"/>
    <w:rsid w:val="00AA3F6F"/>
    <w:rsid w:val="00AC61DD"/>
    <w:rsid w:val="00AE66D2"/>
    <w:rsid w:val="00B07F44"/>
    <w:rsid w:val="00B2207F"/>
    <w:rsid w:val="00B7538D"/>
    <w:rsid w:val="00B835F4"/>
    <w:rsid w:val="00B912C0"/>
    <w:rsid w:val="00B921C9"/>
    <w:rsid w:val="00B96D44"/>
    <w:rsid w:val="00BA3003"/>
    <w:rsid w:val="00BA5D8F"/>
    <w:rsid w:val="00BB4A40"/>
    <w:rsid w:val="00BB68DD"/>
    <w:rsid w:val="00BB7175"/>
    <w:rsid w:val="00C024F7"/>
    <w:rsid w:val="00C045BB"/>
    <w:rsid w:val="00C34A19"/>
    <w:rsid w:val="00C53CAB"/>
    <w:rsid w:val="00C5458B"/>
    <w:rsid w:val="00CA21C0"/>
    <w:rsid w:val="00CA417A"/>
    <w:rsid w:val="00CE43E1"/>
    <w:rsid w:val="00CF2EDE"/>
    <w:rsid w:val="00D01F3C"/>
    <w:rsid w:val="00D12E19"/>
    <w:rsid w:val="00D419E8"/>
    <w:rsid w:val="00D4679A"/>
    <w:rsid w:val="00D56F0E"/>
    <w:rsid w:val="00D77DC5"/>
    <w:rsid w:val="00DA2224"/>
    <w:rsid w:val="00DB1D1F"/>
    <w:rsid w:val="00DB60B8"/>
    <w:rsid w:val="00DD2E83"/>
    <w:rsid w:val="00DD4566"/>
    <w:rsid w:val="00DD479E"/>
    <w:rsid w:val="00DE075F"/>
    <w:rsid w:val="00E06E63"/>
    <w:rsid w:val="00E12708"/>
    <w:rsid w:val="00E220AC"/>
    <w:rsid w:val="00E3383C"/>
    <w:rsid w:val="00E41C4D"/>
    <w:rsid w:val="00E536BD"/>
    <w:rsid w:val="00E61DC4"/>
    <w:rsid w:val="00E62A7C"/>
    <w:rsid w:val="00E973DC"/>
    <w:rsid w:val="00EA1463"/>
    <w:rsid w:val="00EA7C92"/>
    <w:rsid w:val="00ED445A"/>
    <w:rsid w:val="00EF57FA"/>
    <w:rsid w:val="00EF754B"/>
    <w:rsid w:val="00F05295"/>
    <w:rsid w:val="00F4232A"/>
    <w:rsid w:val="00F6603A"/>
    <w:rsid w:val="00F70A92"/>
    <w:rsid w:val="00F774A9"/>
    <w:rsid w:val="00F957D0"/>
    <w:rsid w:val="00FB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FECA75"/>
  <w15:chartTrackingRefBased/>
  <w15:docId w15:val="{1C1EB9F4-BCF9-41FA-BA07-1A942E486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68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68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3EE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A758A4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fr-FR" w:eastAsia="fr-LU"/>
    </w:rPr>
  </w:style>
  <w:style w:type="character" w:styleId="Hyperlink">
    <w:name w:val="Hyperlink"/>
    <w:rsid w:val="00A758A4"/>
    <w:rPr>
      <w:u w:val="single"/>
    </w:rPr>
  </w:style>
  <w:style w:type="character" w:customStyle="1" w:styleId="Hyperlink0">
    <w:name w:val="Hyperlink.0"/>
    <w:basedOn w:val="DefaultParagraphFont"/>
    <w:rsid w:val="00A758A4"/>
    <w:rPr>
      <w:rFonts w:ascii="Trebuchet MS" w:eastAsia="Trebuchet MS" w:hAnsi="Trebuchet MS" w:cs="Trebuchet MS"/>
      <w:color w:val="0000FF"/>
      <w:u w:val="single" w:color="0000FF"/>
      <w:lang w:val="de-DE"/>
    </w:rPr>
  </w:style>
  <w:style w:type="numbering" w:customStyle="1" w:styleId="List0">
    <w:name w:val="List 0"/>
    <w:basedOn w:val="NoList"/>
    <w:rsid w:val="00A758A4"/>
    <w:pPr>
      <w:numPr>
        <w:numId w:val="1"/>
      </w:numPr>
    </w:pPr>
  </w:style>
  <w:style w:type="paragraph" w:styleId="ListParagraph">
    <w:name w:val="List Paragraph"/>
    <w:aliases w:val="Dot pt,List Paragraph Char Char Char,Indicator Text,Numbered Para 1,List Paragraph12,Bullet Points,MAIN CONTENT,Bullet 1,Liste couleur - Accent 11,Numbered List Paragraph,Lvl 1 Bullet,Johan bulletList Paragraph,kepala"/>
    <w:link w:val="ListParagraphChar"/>
    <w:uiPriority w:val="34"/>
    <w:qFormat/>
    <w:rsid w:val="00A758A4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u w:color="000000"/>
      <w:bdr w:val="nil"/>
      <w:lang w:val="fr-FR" w:eastAsia="fr-LU"/>
    </w:rPr>
  </w:style>
  <w:style w:type="numbering" w:customStyle="1" w:styleId="Liste21">
    <w:name w:val="Liste 21"/>
    <w:basedOn w:val="NoList"/>
    <w:rsid w:val="00A758A4"/>
    <w:pPr>
      <w:numPr>
        <w:numId w:val="2"/>
      </w:numPr>
    </w:pPr>
  </w:style>
  <w:style w:type="paragraph" w:styleId="Header">
    <w:name w:val="header"/>
    <w:basedOn w:val="Normal"/>
    <w:link w:val="HeaderChar"/>
    <w:uiPriority w:val="99"/>
    <w:unhideWhenUsed/>
    <w:rsid w:val="00A75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8A4"/>
  </w:style>
  <w:style w:type="paragraph" w:styleId="Footer">
    <w:name w:val="footer"/>
    <w:basedOn w:val="Normal"/>
    <w:link w:val="FooterChar"/>
    <w:uiPriority w:val="99"/>
    <w:unhideWhenUsed/>
    <w:rsid w:val="00A75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8A4"/>
  </w:style>
  <w:style w:type="character" w:styleId="UnresolvedMention">
    <w:name w:val="Unresolved Mention"/>
    <w:basedOn w:val="DefaultParagraphFont"/>
    <w:uiPriority w:val="99"/>
    <w:semiHidden/>
    <w:unhideWhenUsed/>
    <w:rsid w:val="003C640B"/>
    <w:rPr>
      <w:color w:val="605E5C"/>
      <w:shd w:val="clear" w:color="auto" w:fill="E1DFDD"/>
    </w:rPr>
  </w:style>
  <w:style w:type="character" w:customStyle="1" w:styleId="ListParagraphChar">
    <w:name w:val="List Paragraph Char"/>
    <w:aliases w:val="Dot pt Char,List Paragraph Char Char Char Char,Indicator Text Char,Numbered Para 1 Char,List Paragraph12 Char,Bullet Points Char,MAIN CONTENT Char,Bullet 1 Char,Liste couleur - Accent 11 Char,Numbered List Paragraph Char,kepala Char"/>
    <w:basedOn w:val="DefaultParagraphFont"/>
    <w:link w:val="ListParagraph"/>
    <w:uiPriority w:val="34"/>
    <w:qFormat/>
    <w:locked/>
    <w:rsid w:val="00382082"/>
    <w:rPr>
      <w:rFonts w:ascii="Calibri" w:eastAsia="Calibri" w:hAnsi="Calibri" w:cs="Calibri"/>
      <w:color w:val="000000"/>
      <w:u w:color="000000"/>
      <w:bdr w:val="nil"/>
      <w:lang w:val="fr-FR" w:eastAsia="fr-LU"/>
    </w:rPr>
  </w:style>
  <w:style w:type="table" w:customStyle="1" w:styleId="TableGrid3">
    <w:name w:val="TableGrid3"/>
    <w:rsid w:val="005A17C6"/>
    <w:pPr>
      <w:spacing w:after="0" w:line="240" w:lineRule="auto"/>
    </w:pPr>
    <w:rPr>
      <w:rFonts w:eastAsiaTheme="minorEastAsia"/>
      <w:lang w:val="fr-FR"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Outline1">
    <w:name w:val="Outline1"/>
    <w:basedOn w:val="Normal"/>
    <w:next w:val="Normal"/>
    <w:rsid w:val="00CA417A"/>
    <w:pPr>
      <w:keepNext/>
      <w:tabs>
        <w:tab w:val="left" w:pos="432"/>
      </w:tabs>
      <w:overflowPunct w:val="0"/>
      <w:autoSpaceDE w:val="0"/>
      <w:autoSpaceDN w:val="0"/>
      <w:adjustRightInd w:val="0"/>
      <w:spacing w:before="240" w:after="0" w:line="240" w:lineRule="auto"/>
      <w:ind w:left="432" w:hanging="432"/>
      <w:textAlignment w:val="baseline"/>
    </w:pPr>
    <w:rPr>
      <w:rFonts w:ascii="Times New Roman" w:eastAsia="Times New Roman" w:hAnsi="Times New Roman" w:cs="Arial"/>
      <w:kern w:val="28"/>
      <w:sz w:val="24"/>
      <w:szCs w:val="24"/>
      <w:lang w:val="fr-FR" w:eastAsia="fr-FR"/>
    </w:rPr>
  </w:style>
  <w:style w:type="paragraph" w:customStyle="1" w:styleId="SectionIVHeader">
    <w:name w:val="Section IV Header"/>
    <w:basedOn w:val="Normal"/>
    <w:rsid w:val="00CA417A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Arial"/>
      <w:b/>
      <w:sz w:val="36"/>
      <w:szCs w:val="24"/>
      <w:lang w:val="fr-FR" w:eastAsia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186A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6A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6A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6A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6AC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6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64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921C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968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968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D3EE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Default">
    <w:name w:val="Default"/>
    <w:rsid w:val="00CA21C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0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niger@intnet.n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307D1-E1E3-460D-BB7C-BFC6C9062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319</Words>
  <Characters>1756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Kabi, Alain</dc:creator>
  <cp:keywords/>
  <dc:description/>
  <cp:lastModifiedBy>Adamou Halidou Saley</cp:lastModifiedBy>
  <cp:revision>6</cp:revision>
  <cp:lastPrinted>2023-02-08T10:07:00Z</cp:lastPrinted>
  <dcterms:created xsi:type="dcterms:W3CDTF">2023-02-07T10:52:00Z</dcterms:created>
  <dcterms:modified xsi:type="dcterms:W3CDTF">2023-02-08T13:46:00Z</dcterms:modified>
</cp:coreProperties>
</file>